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F83" w:rsidRDefault="00911863">
      <w:pPr>
        <w:pStyle w:val="Balk1"/>
        <w:spacing w:before="75" w:line="321" w:lineRule="exact"/>
      </w:pPr>
      <w:bookmarkStart w:id="0" w:name="_GoBack"/>
      <w:bookmarkEnd w:id="0"/>
      <w:r>
        <w:t>TELESKOP: EVRENİN SIRLARINI ÇÖZMEMİZİ SAĞLIYOR</w:t>
      </w:r>
    </w:p>
    <w:p w:rsidR="00A21F83" w:rsidRDefault="00911863">
      <w:pPr>
        <w:pStyle w:val="GvdeMetni"/>
        <w:ind w:right="161"/>
      </w:pPr>
      <w:r>
        <w:t>Teleskop 1608’de Hollanda’da ortaya çıktı ve ilk yıllarda dürbün gibi kullanıldı. Galileo ise teleskopla gökyüzünü inceleyip bilim alanında bir devrim başlattı.</w:t>
      </w:r>
    </w:p>
    <w:p w:rsidR="00A21F83" w:rsidRDefault="00A21F83">
      <w:pPr>
        <w:pStyle w:val="GvdeMetni"/>
        <w:spacing w:before="3"/>
        <w:ind w:left="0"/>
      </w:pPr>
    </w:p>
    <w:p w:rsidR="00A21F83" w:rsidRDefault="00911863">
      <w:pPr>
        <w:pStyle w:val="Balk1"/>
        <w:spacing w:line="319" w:lineRule="exact"/>
      </w:pPr>
      <w:r>
        <w:t>Teleskopta kullanılan mercek 3000 yıl önce keşfedildi</w:t>
      </w:r>
    </w:p>
    <w:p w:rsidR="00A21F83" w:rsidRDefault="00911863">
      <w:pPr>
        <w:pStyle w:val="GvdeMetni"/>
        <w:spacing w:line="319" w:lineRule="exact"/>
      </w:pPr>
      <w:r>
        <w:t>Optik teleskobun yapımında mercek ve ayn</w:t>
      </w:r>
      <w:r>
        <w:t>alar kullanılır. Teleskop icat</w:t>
      </w:r>
    </w:p>
    <w:p w:rsidR="00A21F83" w:rsidRDefault="00911863">
      <w:pPr>
        <w:pStyle w:val="GvdeMetni"/>
      </w:pPr>
      <w:r>
        <w:t>edilmeden çok önce, mercek keşfedilmişti. Dünyanın en eski merceği 3000 yıl önce Suriye’de, doğal bir kristal aşındırılarak yapıldı. Merceğin kullanılması hakkındaki ilk yazılı metin, M.Ö. 424’te Yunanistan’da yazılmıştı. Ibn</w:t>
      </w:r>
      <w:r>
        <w:t xml:space="preserve"> al-</w:t>
      </w:r>
    </w:p>
    <w:p w:rsidR="00A21F83" w:rsidRDefault="00911863">
      <w:pPr>
        <w:pStyle w:val="GvdeMetni"/>
        <w:spacing w:before="1"/>
      </w:pPr>
      <w:r>
        <w:t>Haytham’ın 1020 yılında yazdığı “Optik Kitabı” adlı eser Latince’ye çevrilince,</w:t>
      </w:r>
    </w:p>
    <w:p w:rsidR="00A21F83" w:rsidRDefault="00911863">
      <w:pPr>
        <w:pStyle w:val="GvdeMetni"/>
        <w:ind w:right="427"/>
      </w:pPr>
      <w:r>
        <w:t>Avrupalılar merceklerin özelliklerini öğrendi. Avrupalı ustalar, 12. yüzyılda mercek yapıp “okuma merceği” olarak kullanıma sundular. İtalya’da 1286’da tek mercekli gözlük</w:t>
      </w:r>
      <w:r>
        <w:t>, ardından da metal çerçeveli çift mercekli gözlük yapıldı. Metal çerçeveli gözlükler 1400’lerde yaygınlaştı. Uzağı göremeyenler için dış bükey (konveks) mercekler kullanıldı. Yakını göremeyenler için iç bükey (konkav) mercek İtalya’da 1451’de N. Cusanus t</w:t>
      </w:r>
      <w:r>
        <w:t>arafından geliştirildi. Gözlük</w:t>
      </w:r>
    </w:p>
    <w:p w:rsidR="00A21F83" w:rsidRDefault="00911863">
      <w:pPr>
        <w:pStyle w:val="GvdeMetni"/>
      </w:pPr>
      <w:r>
        <w:t>kullanımı yaygınlaştıkça Avrupalı gözlük ustaları mercek yapımında uzmanlaştı ve sonunda mikroskop ve teleskobu icat ettiler.</w:t>
      </w:r>
    </w:p>
    <w:p w:rsidR="00A21F83" w:rsidRDefault="00911863">
      <w:pPr>
        <w:pStyle w:val="GvdeMetni"/>
        <w:ind w:left="0"/>
        <w:rPr>
          <w:sz w:val="25"/>
        </w:rPr>
      </w:pPr>
      <w:r>
        <w:rPr>
          <w:noProof/>
        </w:rPr>
        <w:drawing>
          <wp:anchor distT="0" distB="0" distL="0" distR="0" simplePos="0" relativeHeight="268434431" behindDoc="1" locked="0" layoutInCell="1" allowOverlap="1">
            <wp:simplePos x="0" y="0"/>
            <wp:positionH relativeFrom="page">
              <wp:posOffset>899160</wp:posOffset>
            </wp:positionH>
            <wp:positionV relativeFrom="paragraph">
              <wp:posOffset>207922</wp:posOffset>
            </wp:positionV>
            <wp:extent cx="2965041" cy="258032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965041" cy="2580322"/>
                    </a:xfrm>
                    <a:prstGeom prst="rect">
                      <a:avLst/>
                    </a:prstGeom>
                  </pic:spPr>
                </pic:pic>
              </a:graphicData>
            </a:graphic>
          </wp:anchor>
        </w:drawing>
      </w:r>
    </w:p>
    <w:p w:rsidR="00A21F83" w:rsidRDefault="00911863">
      <w:pPr>
        <w:pStyle w:val="Balk1"/>
        <w:spacing w:before="27"/>
        <w:rPr>
          <w:rFonts w:ascii="Arial" w:hAnsi="Arial"/>
        </w:rPr>
      </w:pPr>
      <w:r>
        <w:rPr>
          <w:rFonts w:ascii="Arial" w:hAnsi="Arial"/>
        </w:rPr>
        <w:t>Isaac Newton’a ait bir teleskop</w:t>
      </w:r>
    </w:p>
    <w:p w:rsidR="00A21F83" w:rsidRDefault="00A21F83">
      <w:pPr>
        <w:pStyle w:val="GvdeMetni"/>
        <w:ind w:left="0"/>
        <w:rPr>
          <w:rFonts w:ascii="Arial"/>
          <w:b/>
        </w:rPr>
      </w:pPr>
    </w:p>
    <w:p w:rsidR="00A21F83" w:rsidRDefault="00911863">
      <w:pPr>
        <w:spacing w:line="321" w:lineRule="exact"/>
        <w:ind w:left="116"/>
        <w:rPr>
          <w:b/>
          <w:sz w:val="28"/>
        </w:rPr>
      </w:pPr>
      <w:r>
        <w:rPr>
          <w:b/>
          <w:sz w:val="28"/>
        </w:rPr>
        <w:t>Teleskobu Hollandalı gözlük ustaları keşfetti</w:t>
      </w:r>
    </w:p>
    <w:p w:rsidR="00A21F83" w:rsidRDefault="00911863">
      <w:pPr>
        <w:pStyle w:val="GvdeMetni"/>
        <w:ind w:right="194"/>
      </w:pPr>
      <w:r>
        <w:t>Teleskop, Hollanda</w:t>
      </w:r>
      <w:r>
        <w:t>’da icat edildi ancak hangi gözlükçünün daha önce icat ettiği net olmasa da 1608’de H. Lippershey’in icat ettiği kabul ediliyor. Aynı yıl Hollandalı gözlükçü Z. Janssen, teleskobu kendisinin icat ettiğini öne sürüp</w:t>
      </w:r>
    </w:p>
    <w:p w:rsidR="00A21F83" w:rsidRDefault="00911863">
      <w:pPr>
        <w:pStyle w:val="GvdeMetni"/>
        <w:ind w:right="107"/>
      </w:pPr>
      <w:r>
        <w:t>patent almak istedi ama alamadı. Z. Janss</w:t>
      </w:r>
      <w:r>
        <w:t>en’in oğlu da mahkemede, asıl mucidin babası olduğunu öne sürüp teleskobu 1590’da icat ettiğini iddia etmişti. Bilim</w:t>
      </w:r>
    </w:p>
    <w:p w:rsidR="00A21F83" w:rsidRDefault="00911863">
      <w:pPr>
        <w:pStyle w:val="GvdeMetni"/>
        <w:ind w:right="341"/>
      </w:pPr>
      <w:r>
        <w:t>tarihçileri ise Z. Janssen’in teleskobu icat etmediğini açıkladı. Z. Janssen, daha sonra sahte para ürettiği için mahkemeye verildi ve mahk</w:t>
      </w:r>
      <w:r>
        <w:t>eme sonuçlanmadan kent dışına kaçtı. Teleskop, casus gözlüğü adıyla ortaya çıktığında, bilimsel</w:t>
      </w:r>
    </w:p>
    <w:p w:rsidR="00A21F83" w:rsidRDefault="00A21F83">
      <w:pPr>
        <w:sectPr w:rsidR="00A21F83">
          <w:footerReference w:type="default" r:id="rId7"/>
          <w:type w:val="continuous"/>
          <w:pgSz w:w="11910" w:h="16840"/>
          <w:pgMar w:top="1320" w:right="1300" w:bottom="1200" w:left="1300" w:header="708" w:footer="1002" w:gutter="0"/>
          <w:pgNumType w:start="1"/>
          <w:cols w:space="708"/>
        </w:sectPr>
      </w:pPr>
    </w:p>
    <w:p w:rsidR="00A21F83" w:rsidRDefault="00911863">
      <w:pPr>
        <w:pStyle w:val="GvdeMetni"/>
        <w:spacing w:before="71"/>
        <w:ind w:right="192"/>
      </w:pPr>
      <w:r>
        <w:lastRenderedPageBreak/>
        <w:t xml:space="preserve">çalışmalar için değil çevreyi incelemek için kullanıldı. Tüccarlar ise teleskobu, limana girecek olan gemileri gözleyip gelen malları rakiplerinden önce satın almak için kullanmıştı. Galileo, teleskobun icat edildiğini öğrenince 1609’da bir teleskop yapıp </w:t>
      </w:r>
      <w:r>
        <w:t>gökyüzünü incelemeye başladı. Onun teleskopla gördükleri, tüm dünyada kabul edilen Aristo’nun görüşlerine tersti. Galileo 1610’da yayınladığı kitapta; Aristo’nun yazdığı gibi Ay yüzeyinin pürüzsüz olmayıp üzerinde dağlar olduğunu, Samanyolu’nun yıldızlarda</w:t>
      </w:r>
      <w:r>
        <w:t>n oluştuğunu ve Jüpiter’in çevresindeki uyduları anlatmıştı. Galileo; Venüs’ün Ay gibi evreleri olduğunu, Dünya’nın</w:t>
      </w:r>
    </w:p>
    <w:p w:rsidR="00A21F83" w:rsidRDefault="00911863">
      <w:pPr>
        <w:pStyle w:val="GvdeMetni"/>
        <w:spacing w:before="2"/>
        <w:ind w:right="255"/>
      </w:pPr>
      <w:r>
        <w:t>evrenin merkezi olmayıp kendi etrafında ve Güneş’in çevresinde döndüğünü de açıkladı. Teleskopla görülenler, bilim dünyasını ve kiliseyi şok</w:t>
      </w:r>
      <w:r>
        <w:t xml:space="preserve"> etti. Galileo, kilisenin gazabına uğrasa da teleskop sayesinde deneysel bilimin gelişmesine büyük katkı yaptı.</w:t>
      </w:r>
    </w:p>
    <w:p w:rsidR="00A21F83" w:rsidRDefault="00911863">
      <w:pPr>
        <w:pStyle w:val="GvdeMetni"/>
        <w:ind w:left="0"/>
        <w:rPr>
          <w:sz w:val="25"/>
        </w:rPr>
      </w:pPr>
      <w:r>
        <w:rPr>
          <w:noProof/>
        </w:rPr>
        <w:drawing>
          <wp:anchor distT="0" distB="0" distL="0" distR="0" simplePos="0" relativeHeight="268434455" behindDoc="1" locked="0" layoutInCell="1" allowOverlap="1">
            <wp:simplePos x="0" y="0"/>
            <wp:positionH relativeFrom="page">
              <wp:posOffset>899160</wp:posOffset>
            </wp:positionH>
            <wp:positionV relativeFrom="paragraph">
              <wp:posOffset>207345</wp:posOffset>
            </wp:positionV>
            <wp:extent cx="3584556" cy="271957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584556" cy="2719578"/>
                    </a:xfrm>
                    <a:prstGeom prst="rect">
                      <a:avLst/>
                    </a:prstGeom>
                  </pic:spPr>
                </pic:pic>
              </a:graphicData>
            </a:graphic>
          </wp:anchor>
        </w:drawing>
      </w:r>
    </w:p>
    <w:p w:rsidR="00A21F83" w:rsidRDefault="00911863">
      <w:pPr>
        <w:pStyle w:val="Balk1"/>
        <w:spacing w:before="37"/>
        <w:ind w:right="4801"/>
        <w:rPr>
          <w:rFonts w:ascii="Arial" w:hAnsi="Arial"/>
        </w:rPr>
      </w:pPr>
      <w:r>
        <w:rPr>
          <w:rFonts w:ascii="Arial" w:hAnsi="Arial"/>
        </w:rPr>
        <w:t>Galileo, Venedik’in yöneticilerine teleskobu tanıtıyor (1609)</w:t>
      </w:r>
    </w:p>
    <w:p w:rsidR="00A21F83" w:rsidRDefault="00A21F83">
      <w:pPr>
        <w:pStyle w:val="GvdeMetni"/>
        <w:ind w:left="0"/>
        <w:rPr>
          <w:rFonts w:ascii="Arial"/>
          <w:b/>
        </w:rPr>
      </w:pPr>
    </w:p>
    <w:p w:rsidR="00A21F83" w:rsidRDefault="00911863">
      <w:pPr>
        <w:spacing w:line="321" w:lineRule="exact"/>
        <w:ind w:left="116"/>
        <w:rPr>
          <w:b/>
          <w:sz w:val="28"/>
        </w:rPr>
      </w:pPr>
      <w:r>
        <w:rPr>
          <w:b/>
          <w:sz w:val="28"/>
        </w:rPr>
        <w:t>Teleskop türleri</w:t>
      </w:r>
    </w:p>
    <w:p w:rsidR="00A21F83" w:rsidRDefault="00911863">
      <w:pPr>
        <w:pStyle w:val="GvdeMetni"/>
        <w:ind w:right="249"/>
        <w:jc w:val="both"/>
      </w:pPr>
      <w:r>
        <w:t>Teleskop kelimesi; Latince “tele” yani uzak sözcüğü ile “skope</w:t>
      </w:r>
      <w:r>
        <w:t>in” yani bakmak veya görmek sözcüğünün birleşiminden türetildi. Teleskop denilince, genellikle görünür ışığın kullanıldığı optik teleskoplar akla gelir. Ancak astronomi</w:t>
      </w:r>
    </w:p>
    <w:p w:rsidR="00A21F83" w:rsidRDefault="00911863">
      <w:pPr>
        <w:pStyle w:val="GvdeMetni"/>
        <w:ind w:right="162"/>
      </w:pPr>
      <w:r>
        <w:t>çalışmalarında, çeşitli dalga boylarındaki elektromanyetik dalgaları algılayan teleskop</w:t>
      </w:r>
      <w:r>
        <w:t>lar da kullanılır. Gamma ışınları, Röntgen, ultraviyole, görünür, kızıl ötesi, mikrodalga ışınları ve radyo dalgalarını algılayan teleskoplar vardır. Optik teleskoplar yansıtıcı ve kırıcı teleskop olarak iki gruba ayrılır. Teleskoba gelen ışınlar aynadan y</w:t>
      </w:r>
      <w:r>
        <w:t>ansıyarak göze ulaşıyorsa yansıtıcı teleskop, gelen ışınlar mercekten geçerek göze geliyorsa kırıcı teleskop olarak adlandırılırlar. Bir de</w:t>
      </w:r>
    </w:p>
    <w:p w:rsidR="00A21F83" w:rsidRDefault="00911863">
      <w:pPr>
        <w:pStyle w:val="GvdeMetni"/>
        <w:ind w:right="303"/>
      </w:pPr>
      <w:r>
        <w:t>katadyoftrik denilen aynalı-mercekli teleskop vardır. Bu teleskopta ayna ve mercek birlikte kullanılır. Radyo telesk</w:t>
      </w:r>
      <w:r>
        <w:t>oplarla, dalga boyu 1 milimetreden kilometreye kadar uzanan elektromanyetik dalgaları algılayan çanak şeklindeki</w:t>
      </w:r>
    </w:p>
    <w:p w:rsidR="00A21F83" w:rsidRDefault="00A21F83">
      <w:pPr>
        <w:sectPr w:rsidR="00A21F83">
          <w:pgSz w:w="11910" w:h="16840"/>
          <w:pgMar w:top="1320" w:right="1300" w:bottom="1200" w:left="1300" w:header="0" w:footer="1002" w:gutter="0"/>
          <w:cols w:space="708"/>
        </w:sectPr>
      </w:pPr>
    </w:p>
    <w:p w:rsidR="00A21F83" w:rsidRDefault="00911863">
      <w:pPr>
        <w:pStyle w:val="GvdeMetni"/>
        <w:spacing w:before="71"/>
        <w:ind w:right="474"/>
      </w:pPr>
      <w:r>
        <w:t>antenlerle, uzay cisimleri incelenir. Radyo teleskopların algılayıcıları, normal radyolardaki alıcılara benzer ancak uzaydan gelen sinyaller çok düşük olduğu için radyolardan yüz milyon kat daha güçlüdür. Gamma ışınları; 0,01 nanometreden daha kısa dalga b</w:t>
      </w:r>
      <w:r>
        <w:t>oyuna sahiptir. Gamma ışınlarını algılayan</w:t>
      </w:r>
    </w:p>
    <w:p w:rsidR="00A21F83" w:rsidRDefault="00911863">
      <w:pPr>
        <w:pStyle w:val="GvdeMetni"/>
        <w:spacing w:before="1"/>
        <w:ind w:right="317"/>
      </w:pPr>
      <w:r>
        <w:t>teleskoplar yapılmadan önce, bilim adamları bu ışınların uzayın derinliklerinde üretildiğini tahmin etmişti. Gamma ışınları, atmosferde emildiği için sadece</w:t>
      </w:r>
    </w:p>
    <w:p w:rsidR="00A21F83" w:rsidRDefault="00911863">
      <w:pPr>
        <w:pStyle w:val="GvdeMetni"/>
        <w:spacing w:line="321" w:lineRule="exact"/>
      </w:pPr>
      <w:r>
        <w:t>uzay teleskoplarıyla uzayın derinlikleri hakkında bilgi elde edilebiliyor.</w:t>
      </w:r>
    </w:p>
    <w:p w:rsidR="00A21F83" w:rsidRDefault="00911863">
      <w:pPr>
        <w:pStyle w:val="GvdeMetni"/>
        <w:spacing w:before="3"/>
        <w:ind w:left="0"/>
        <w:rPr>
          <w:sz w:val="25"/>
        </w:rPr>
      </w:pPr>
      <w:r>
        <w:rPr>
          <w:noProof/>
        </w:rPr>
        <w:drawing>
          <wp:anchor distT="0" distB="0" distL="0" distR="0" simplePos="0" relativeHeight="268434479" behindDoc="1" locked="0" layoutInCell="1" allowOverlap="1">
            <wp:simplePos x="0" y="0"/>
            <wp:positionH relativeFrom="page">
              <wp:posOffset>899160</wp:posOffset>
            </wp:positionH>
            <wp:positionV relativeFrom="paragraph">
              <wp:posOffset>209637</wp:posOffset>
            </wp:positionV>
            <wp:extent cx="4754621" cy="285064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754621" cy="2850642"/>
                    </a:xfrm>
                    <a:prstGeom prst="rect">
                      <a:avLst/>
                    </a:prstGeom>
                  </pic:spPr>
                </pic:pic>
              </a:graphicData>
            </a:graphic>
          </wp:anchor>
        </w:drawing>
      </w:r>
    </w:p>
    <w:p w:rsidR="00A21F83" w:rsidRDefault="00911863">
      <w:pPr>
        <w:pStyle w:val="Balk1"/>
        <w:ind w:right="5890"/>
        <w:rPr>
          <w:rFonts w:ascii="Arial" w:hAnsi="Arial"/>
        </w:rPr>
      </w:pPr>
      <w:r>
        <w:rPr>
          <w:rFonts w:ascii="Arial" w:hAnsi="Arial"/>
        </w:rPr>
        <w:t>Fermi gamma ışını uzay teleskobu (temsili resim)</w:t>
      </w:r>
    </w:p>
    <w:p w:rsidR="00A21F83" w:rsidRDefault="00A21F83">
      <w:pPr>
        <w:pStyle w:val="GvdeMetni"/>
        <w:ind w:left="0"/>
        <w:rPr>
          <w:rFonts w:ascii="Arial"/>
          <w:b/>
        </w:rPr>
      </w:pPr>
    </w:p>
    <w:p w:rsidR="00A21F83" w:rsidRDefault="00911863">
      <w:pPr>
        <w:spacing w:line="319" w:lineRule="exact"/>
        <w:ind w:left="116"/>
        <w:rPr>
          <w:b/>
          <w:sz w:val="28"/>
        </w:rPr>
      </w:pPr>
      <w:r>
        <w:rPr>
          <w:b/>
          <w:sz w:val="28"/>
        </w:rPr>
        <w:t>Uzay teleskopları</w:t>
      </w:r>
    </w:p>
    <w:p w:rsidR="00A21F83" w:rsidRDefault="00911863">
      <w:pPr>
        <w:pStyle w:val="GvdeMetni"/>
        <w:spacing w:line="319" w:lineRule="exact"/>
      </w:pPr>
      <w:r>
        <w:t>Dünya çevresinde, çeşitli algılayıcılarla gözlem yapan uzay teleskopları vardır.</w:t>
      </w:r>
    </w:p>
    <w:p w:rsidR="00A21F83" w:rsidRDefault="00911863">
      <w:pPr>
        <w:pStyle w:val="GvdeMetni"/>
      </w:pPr>
      <w:r>
        <w:t>Dünyanın atmosferi, uzaydan ge</w:t>
      </w:r>
      <w:r>
        <w:t>len elektromanyetik dalgaların çoğunu</w:t>
      </w:r>
    </w:p>
    <w:p w:rsidR="00A21F83" w:rsidRDefault="00911863">
      <w:pPr>
        <w:pStyle w:val="GvdeMetni"/>
        <w:spacing w:before="2"/>
        <w:ind w:right="474"/>
      </w:pPr>
      <w:r>
        <w:t>geçirmez. Bu nedenle, uzay cisimleri incelenirken yeryüzündeki teleskoplarla yeterli bilgi almak mümkün olmaz. Görünür ışık, yakın kızılötesi ışınlar ve radyo dalgalarının bir bölümü atmosferi aşıp bize ulaşabildiği iç</w:t>
      </w:r>
      <w:r>
        <w:t>in bu ışınları</w:t>
      </w:r>
    </w:p>
    <w:p w:rsidR="00A21F83" w:rsidRDefault="00911863">
      <w:pPr>
        <w:pStyle w:val="GvdeMetni"/>
        <w:ind w:right="291"/>
        <w:jc w:val="both"/>
      </w:pPr>
      <w:r>
        <w:t>algılayan teleskoplarla yeryüzünden gözlem yapılabiliyor. Uzak kızılötesi veya x-ışınları teleskobuyla yeryüzünden gözlem yapılamaz. Bu ışınların incelendiği çalışmalarda, atmosfer engelinden uzaklaşmak için uzay teleskopları</w:t>
      </w:r>
    </w:p>
    <w:p w:rsidR="00A21F83" w:rsidRDefault="00911863">
      <w:pPr>
        <w:pStyle w:val="GvdeMetni"/>
        <w:ind w:right="107"/>
      </w:pPr>
      <w:r>
        <w:t>kullanılıyor. U</w:t>
      </w:r>
      <w:r>
        <w:t>zay teleskobuna ihtiyaç olduğunu ilk kez 1946’da ortaya atan kişi, Amerikalı L. Spitzer’dir. Bu fikir, Ruslar 1957’de Sputnik adlı uyduyu</w:t>
      </w:r>
    </w:p>
    <w:p w:rsidR="00A21F83" w:rsidRDefault="00911863">
      <w:pPr>
        <w:pStyle w:val="GvdeMetni"/>
        <w:ind w:right="146"/>
      </w:pPr>
      <w:r>
        <w:t>Dünya’nın yörüngesine soktuktan sonra destek buldu. ABD Bilim Akademisi, bir uzay teleskobunun yapılması konusunda 196</w:t>
      </w:r>
      <w:r>
        <w:t>2’de raporlar yayınladı. Spitzer de 1965’te bu teleskobun misyonunu belirleyecek olan komisyona başkan oldu. NASA, 1966’da OAO-1 adlı küçük bir uzay teleskobunu yörüngeye soktu ancak teleskobun pili arızalı olduğu için veri toplanamadı. Ardından 1968’de, O</w:t>
      </w:r>
      <w:r>
        <w:t>AO-2 uzaya gönderildi ve bu teleskop 4 yıl boyunca ultraviyole ışın algılayıcısı ile</w:t>
      </w:r>
    </w:p>
    <w:p w:rsidR="00A21F83" w:rsidRDefault="00A21F83">
      <w:pPr>
        <w:sectPr w:rsidR="00A21F83">
          <w:pgSz w:w="11910" w:h="16840"/>
          <w:pgMar w:top="1320" w:right="1300" w:bottom="1200" w:left="1300" w:header="0" w:footer="1002" w:gutter="0"/>
          <w:cols w:space="708"/>
        </w:sectPr>
      </w:pPr>
    </w:p>
    <w:p w:rsidR="00A21F83" w:rsidRDefault="00911863">
      <w:pPr>
        <w:pStyle w:val="GvdeMetni"/>
        <w:spacing w:before="71" w:line="242" w:lineRule="auto"/>
        <w:ind w:right="286"/>
      </w:pPr>
      <w:r>
        <w:t>yıldızlar ve galaksiler hakkında dünyaya veri gönderdi. Hubble teleskobunun uzaya gönderilişi birkaç kez ertelense de 24 Nisan 1990’da yörüngeye sokuldu.</w:t>
      </w:r>
    </w:p>
    <w:p w:rsidR="00A21F83" w:rsidRDefault="00A21F83">
      <w:pPr>
        <w:pStyle w:val="GvdeMetni"/>
        <w:spacing w:before="6"/>
        <w:ind w:left="0"/>
        <w:rPr>
          <w:sz w:val="27"/>
        </w:rPr>
      </w:pPr>
    </w:p>
    <w:p w:rsidR="00A21F83" w:rsidRDefault="00911863">
      <w:pPr>
        <w:pStyle w:val="GvdeMetni"/>
        <w:ind w:right="402"/>
      </w:pPr>
      <w:r>
        <w:t>Chandra, Spitzer, Herschel, Planck, Kepler, Fermi, Swift, INTEGRAL gibi 20 civarında uzay teleskobu evrenin sırlarını dünyaya iletmeye devam ediyor.</w:t>
      </w:r>
    </w:p>
    <w:p w:rsidR="00A21F83" w:rsidRDefault="00A21F83">
      <w:pPr>
        <w:pStyle w:val="GvdeMetni"/>
        <w:spacing w:before="4"/>
        <w:ind w:left="0"/>
      </w:pPr>
    </w:p>
    <w:p w:rsidR="00A21F83" w:rsidRDefault="00911863">
      <w:pPr>
        <w:pStyle w:val="Balk1"/>
        <w:spacing w:line="242" w:lineRule="auto"/>
        <w:ind w:right="6428"/>
      </w:pPr>
      <w:r>
        <w:t>Prof. Dr. Ural Akbulut ODTÜ Kimya Bölümü</w:t>
      </w:r>
    </w:p>
    <w:p w:rsidR="00A21F83" w:rsidRDefault="00911863">
      <w:pPr>
        <w:spacing w:before="263"/>
        <w:ind w:left="116"/>
        <w:rPr>
          <w:rFonts w:ascii="Arial" w:hAnsi="Arial"/>
          <w:b/>
          <w:sz w:val="28"/>
        </w:rPr>
      </w:pPr>
      <w:r>
        <w:rPr>
          <w:rFonts w:ascii="Arial" w:hAnsi="Arial"/>
          <w:b/>
          <w:sz w:val="28"/>
        </w:rPr>
        <w:t>Tarihte bugün</w:t>
      </w:r>
    </w:p>
    <w:p w:rsidR="00A21F83" w:rsidRDefault="00911863">
      <w:pPr>
        <w:ind w:left="116" w:right="5003"/>
        <w:rPr>
          <w:rFonts w:ascii="Arial" w:hAnsi="Arial"/>
          <w:b/>
          <w:sz w:val="28"/>
        </w:rPr>
      </w:pPr>
      <w:r>
        <w:rPr>
          <w:rFonts w:ascii="Arial" w:hAnsi="Arial"/>
          <w:b/>
          <w:sz w:val="28"/>
        </w:rPr>
        <w:t>13 Mart 1781: William Herschel, Uranüs gezegenini k</w:t>
      </w:r>
      <w:r>
        <w:rPr>
          <w:rFonts w:ascii="Arial" w:hAnsi="Arial"/>
          <w:b/>
          <w:sz w:val="28"/>
        </w:rPr>
        <w:t>eşfetti</w:t>
      </w:r>
    </w:p>
    <w:sectPr w:rsidR="00A21F83">
      <w:pgSz w:w="11910" w:h="16840"/>
      <w:pgMar w:top="1320" w:right="130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863" w:rsidRDefault="00911863">
      <w:r>
        <w:separator/>
      </w:r>
    </w:p>
  </w:endnote>
  <w:endnote w:type="continuationSeparator" w:id="0">
    <w:p w:rsidR="00911863" w:rsidRDefault="0091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3" w:rsidRDefault="007D612E">
    <w:pPr>
      <w:pStyle w:val="GvdeMetni"/>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9916160</wp:posOffset>
              </wp:positionV>
              <wp:extent cx="121920" cy="165735"/>
              <wp:effectExtent l="317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F83" w:rsidRDefault="00911863">
                          <w:pPr>
                            <w:spacing w:line="234" w:lineRule="exact"/>
                            <w:ind w:left="40"/>
                            <w:rPr>
                              <w:rFonts w:ascii="Trebuchet MS"/>
                            </w:rPr>
                          </w:pPr>
                          <w:r>
                            <w:fldChar w:fldCharType="begin"/>
                          </w:r>
                          <w:r>
                            <w:rPr>
                              <w:rFonts w:ascii="Trebuchet MS"/>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" filled="f" stroked="f">
              <v:textbox inset="0,0,0,0">
                <w:txbxContent>
                  <w:p w:rsidR="00A21F83" w:rsidRDefault="00911863">
                    <w:pPr>
                      <w:spacing w:line="234" w:lineRule="exact"/>
                      <w:ind w:left="40"/>
                      <w:rPr>
                        <w:rFonts w:ascii="Trebuchet MS"/>
                      </w:rPr>
                    </w:pPr>
                    <w:r>
                      <w:fldChar w:fldCharType="begin"/>
                    </w:r>
                    <w:r>
                      <w:rPr>
                        <w:rFonts w:ascii="Trebuchet MS"/>
                        <w:w w:val="9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863" w:rsidRDefault="00911863">
      <w:r>
        <w:separator/>
      </w:r>
    </w:p>
  </w:footnote>
  <w:footnote w:type="continuationSeparator" w:id="0">
    <w:p w:rsidR="00911863" w:rsidRDefault="00911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83"/>
    <w:rsid w:val="007D612E"/>
    <w:rsid w:val="00911863"/>
    <w:rsid w:val="00A21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A8FB4-C8B4-4490-9FDE-5B391C6C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Teleskop Nedir</dc:title>
  <dc:creator>http://www.nedir.org</dc:creator>
  <cp:lastModifiedBy>mehmet genç</cp:lastModifiedBy>
  <cp:revision>2</cp:revision>
  <dcterms:created xsi:type="dcterms:W3CDTF">2019-08-06T09:08:00Z</dcterms:created>
  <dcterms:modified xsi:type="dcterms:W3CDTF">2019-08-06T09:08:00Z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Microsoft® Word 2013</vt:lpwstr>
  </property>
  <property fmtid="{D5CDD505-2E9C-101B-9397-08002B2CF9AE}" pid="4" name="LastSaved">
    <vt:filetime>2019-08-06T00:00:00Z</vt:filetime>
  </property>
</Properties>
</file>